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875EA" w14:textId="77777777" w:rsidR="00517228" w:rsidRPr="000C607F" w:rsidRDefault="00517228" w:rsidP="009A14D9">
      <w:pPr>
        <w:rPr>
          <w:rFonts w:ascii="Calibri" w:hAnsi="Calibri" w:cs="Calibri"/>
          <w:b/>
          <w:color w:val="113E76"/>
          <w:sz w:val="28"/>
          <w:szCs w:val="28"/>
        </w:rPr>
      </w:pPr>
    </w:p>
    <w:p w14:paraId="55DA1896" w14:textId="1B3198D3" w:rsidR="000C607F" w:rsidRPr="000C607F" w:rsidRDefault="000C607F" w:rsidP="000C607F">
      <w:pPr>
        <w:spacing w:line="276" w:lineRule="atLeast"/>
        <w:rPr>
          <w:rFonts w:ascii="Calibri" w:hAnsi="Calibri" w:cs="Calibri"/>
          <w:color w:val="000000"/>
        </w:rPr>
      </w:pPr>
      <w:r w:rsidRPr="000C607F">
        <w:rPr>
          <w:rFonts w:ascii="Calibri" w:hAnsi="Calibri" w:cs="Calibri"/>
          <w:b/>
          <w:bCs/>
          <w:color w:val="000000"/>
          <w:sz w:val="28"/>
          <w:szCs w:val="28"/>
        </w:rPr>
        <w:t>FOR IMMEDIATE RELEASE</w:t>
      </w:r>
    </w:p>
    <w:p w14:paraId="2AEE2549" w14:textId="77777777" w:rsidR="000C607F" w:rsidRPr="000C607F" w:rsidRDefault="000C607F" w:rsidP="000C607F">
      <w:pPr>
        <w:spacing w:line="276" w:lineRule="atLeast"/>
        <w:rPr>
          <w:rFonts w:ascii="Calibri" w:hAnsi="Calibri" w:cs="Calibri"/>
          <w:color w:val="000000"/>
        </w:rPr>
      </w:pPr>
      <w:r w:rsidRPr="000C607F">
        <w:rPr>
          <w:rFonts w:ascii="Calibri" w:hAnsi="Calibri" w:cs="Calibri"/>
          <w:b/>
          <w:bCs/>
          <w:color w:val="000000"/>
          <w:sz w:val="28"/>
          <w:szCs w:val="28"/>
        </w:rPr>
        <w:t>Wednesday, October 17, 2018</w:t>
      </w:r>
    </w:p>
    <w:p w14:paraId="0D191F7D" w14:textId="77777777" w:rsidR="000C607F" w:rsidRPr="000C607F" w:rsidRDefault="000C607F" w:rsidP="000C607F">
      <w:pPr>
        <w:spacing w:line="276" w:lineRule="atLeast"/>
        <w:rPr>
          <w:rFonts w:ascii="Calibri" w:hAnsi="Calibri" w:cs="Calibri"/>
          <w:color w:val="000000"/>
        </w:rPr>
      </w:pPr>
      <w:r w:rsidRPr="000C607F">
        <w:rPr>
          <w:rFonts w:ascii="Calibri" w:hAnsi="Calibri" w:cs="Calibri"/>
          <w:b/>
          <w:bCs/>
          <w:color w:val="000000"/>
          <w:sz w:val="28"/>
          <w:szCs w:val="28"/>
        </w:rPr>
        <w:t>CONTACT:</w:t>
      </w:r>
      <w:r w:rsidRPr="000C607F">
        <w:rPr>
          <w:rStyle w:val="apple-converted-space"/>
          <w:rFonts w:ascii="Calibri" w:hAnsi="Calibri" w:cs="Calibri"/>
          <w:b/>
          <w:bCs/>
          <w:color w:val="000000"/>
          <w:sz w:val="28"/>
          <w:szCs w:val="28"/>
        </w:rPr>
        <w:t> </w:t>
      </w:r>
      <w:hyperlink r:id="rId8" w:history="1">
        <w:r w:rsidRPr="000C607F">
          <w:rPr>
            <w:rStyle w:val="Hyperlink"/>
            <w:rFonts w:ascii="Calibri" w:hAnsi="Calibri" w:cs="Calibri"/>
            <w:color w:val="954F72"/>
            <w:sz w:val="28"/>
            <w:szCs w:val="28"/>
          </w:rPr>
          <w:t>Andrea Roy</w:t>
        </w:r>
      </w:hyperlink>
      <w:r w:rsidRPr="000C607F">
        <w:rPr>
          <w:rFonts w:ascii="Calibri" w:hAnsi="Calibri" w:cs="Calibri"/>
          <w:color w:val="000000"/>
          <w:sz w:val="28"/>
          <w:szCs w:val="28"/>
        </w:rPr>
        <w:t>,</w:t>
      </w:r>
      <w:r w:rsidRPr="000C607F">
        <w:rPr>
          <w:rStyle w:val="apple-converted-space"/>
          <w:rFonts w:ascii="Calibri" w:hAnsi="Calibri" w:cs="Calibri"/>
          <w:b/>
          <w:bCs/>
          <w:color w:val="000000"/>
          <w:sz w:val="28"/>
          <w:szCs w:val="28"/>
        </w:rPr>
        <w:t> </w:t>
      </w:r>
      <w:r w:rsidRPr="000C607F">
        <w:rPr>
          <w:rFonts w:ascii="Calibri" w:hAnsi="Calibri" w:cs="Calibri"/>
          <w:color w:val="000000"/>
          <w:sz w:val="28"/>
          <w:szCs w:val="28"/>
        </w:rPr>
        <w:t>director of community impact, at</w:t>
      </w:r>
      <w:r w:rsidRPr="000C607F">
        <w:rPr>
          <w:rStyle w:val="apple-converted-space"/>
          <w:rFonts w:ascii="Calibri" w:hAnsi="Calibri" w:cs="Calibri"/>
          <w:color w:val="000000"/>
          <w:sz w:val="28"/>
          <w:szCs w:val="28"/>
        </w:rPr>
        <w:t> </w:t>
      </w:r>
      <w:r w:rsidRPr="000C607F">
        <w:rPr>
          <w:rFonts w:ascii="Calibri" w:hAnsi="Calibri" w:cs="Calibri"/>
          <w:color w:val="000000"/>
          <w:sz w:val="28"/>
          <w:szCs w:val="28"/>
        </w:rPr>
        <w:t>304-523-8929, ext. 107</w:t>
      </w:r>
    </w:p>
    <w:p w14:paraId="17D9BA35" w14:textId="77777777" w:rsidR="000C607F" w:rsidRPr="000C607F" w:rsidRDefault="000C607F" w:rsidP="000C607F">
      <w:pPr>
        <w:spacing w:line="276" w:lineRule="atLeast"/>
        <w:rPr>
          <w:rFonts w:ascii="Calibri" w:hAnsi="Calibri" w:cs="Calibri"/>
          <w:color w:val="000000"/>
        </w:rPr>
      </w:pPr>
      <w:r w:rsidRPr="000C607F">
        <w:rPr>
          <w:rFonts w:ascii="Calibri" w:hAnsi="Calibri" w:cs="Calibri"/>
          <w:color w:val="000000"/>
          <w:sz w:val="28"/>
          <w:szCs w:val="28"/>
        </w:rPr>
        <w:t> </w:t>
      </w:r>
    </w:p>
    <w:p w14:paraId="16C934C9" w14:textId="77777777" w:rsidR="000C607F" w:rsidRPr="000C607F" w:rsidRDefault="000C607F" w:rsidP="000C607F">
      <w:pPr>
        <w:spacing w:line="360" w:lineRule="atLeast"/>
        <w:jc w:val="center"/>
        <w:rPr>
          <w:rFonts w:ascii="Calibri" w:hAnsi="Calibri" w:cs="Calibri"/>
          <w:color w:val="000000"/>
        </w:rPr>
      </w:pPr>
      <w:r w:rsidRPr="000C607F">
        <w:rPr>
          <w:rFonts w:ascii="Calibri" w:hAnsi="Calibri" w:cs="Calibri"/>
          <w:b/>
          <w:bCs/>
          <w:color w:val="000000"/>
          <w:sz w:val="28"/>
          <w:szCs w:val="28"/>
        </w:rPr>
        <w:t>Application for Big Cover Up youth project open to area schools</w:t>
      </w:r>
    </w:p>
    <w:p w14:paraId="3FFAB8F8" w14:textId="77777777" w:rsidR="000C607F" w:rsidRPr="000C607F" w:rsidRDefault="000C607F" w:rsidP="000C607F">
      <w:pPr>
        <w:rPr>
          <w:rFonts w:ascii="Calibri" w:hAnsi="Calibri" w:cs="Calibri"/>
          <w:color w:val="000000"/>
        </w:rPr>
      </w:pPr>
      <w:r w:rsidRPr="000C607F">
        <w:rPr>
          <w:rFonts w:ascii="Calibri" w:hAnsi="Calibri" w:cs="Calibri"/>
          <w:color w:val="000000"/>
        </w:rPr>
        <w:t> </w:t>
      </w:r>
    </w:p>
    <w:p w14:paraId="1096D38B" w14:textId="77777777" w:rsidR="000C607F" w:rsidRPr="000C607F" w:rsidRDefault="000C607F" w:rsidP="000C607F">
      <w:pPr>
        <w:spacing w:line="276" w:lineRule="atLeast"/>
        <w:rPr>
          <w:rFonts w:ascii="Calibri" w:hAnsi="Calibri" w:cs="Calibri"/>
          <w:color w:val="000000"/>
        </w:rPr>
      </w:pPr>
      <w:r w:rsidRPr="000C607F">
        <w:rPr>
          <w:rFonts w:ascii="Calibri" w:hAnsi="Calibri" w:cs="Calibri"/>
          <w:b/>
          <w:bCs/>
          <w:color w:val="000000"/>
        </w:rPr>
        <w:t>HUNTINGTON, W.VA.—</w:t>
      </w:r>
      <w:r w:rsidRPr="000C607F">
        <w:rPr>
          <w:rFonts w:ascii="Calibri" w:hAnsi="Calibri" w:cs="Calibri"/>
          <w:color w:val="000000"/>
        </w:rPr>
        <w:t>United Way of the River Cities is accepting grant proposals from area high schools for The Big Cover Up youth initiative.</w:t>
      </w:r>
    </w:p>
    <w:p w14:paraId="053E3FFC" w14:textId="77777777" w:rsidR="000C607F" w:rsidRPr="000C607F" w:rsidRDefault="000C607F" w:rsidP="000C607F">
      <w:pPr>
        <w:spacing w:line="276" w:lineRule="atLeast"/>
        <w:rPr>
          <w:rFonts w:ascii="Calibri" w:hAnsi="Calibri" w:cs="Calibri"/>
          <w:color w:val="000000"/>
        </w:rPr>
      </w:pPr>
    </w:p>
    <w:p w14:paraId="40295AC6" w14:textId="77777777" w:rsidR="000C607F" w:rsidRPr="000C607F" w:rsidRDefault="000C607F" w:rsidP="000C607F">
      <w:pPr>
        <w:spacing w:line="276" w:lineRule="atLeast"/>
        <w:rPr>
          <w:rFonts w:ascii="Calibri" w:hAnsi="Calibri" w:cs="Calibri"/>
          <w:color w:val="000000"/>
        </w:rPr>
      </w:pPr>
      <w:r w:rsidRPr="000C607F">
        <w:rPr>
          <w:rFonts w:ascii="Calibri" w:hAnsi="Calibri" w:cs="Calibri"/>
          <w:color w:val="000000"/>
        </w:rPr>
        <w:t xml:space="preserve">The Big Cover Up is a matching grant available to student service clubs that develop a project to provide coats, hats, gloves and other necessary warm clothing to younger students in need. High schools in Cabell, Wayne, Lincoln, and Mason counties in West Virginia, and in Lawrence County, Ohio, are eligible to apply. </w:t>
      </w:r>
    </w:p>
    <w:p w14:paraId="0D8C2890" w14:textId="77777777" w:rsidR="000C607F" w:rsidRPr="000C607F" w:rsidRDefault="000C607F" w:rsidP="000C607F">
      <w:pPr>
        <w:spacing w:line="276" w:lineRule="atLeast"/>
        <w:rPr>
          <w:rFonts w:ascii="Calibri" w:hAnsi="Calibri" w:cs="Calibri"/>
          <w:color w:val="000000"/>
        </w:rPr>
      </w:pPr>
      <w:r w:rsidRPr="000C607F">
        <w:rPr>
          <w:rFonts w:ascii="Calibri" w:hAnsi="Calibri" w:cs="Calibri"/>
          <w:color w:val="000000"/>
        </w:rPr>
        <w:t> </w:t>
      </w:r>
    </w:p>
    <w:p w14:paraId="54FCCC7E" w14:textId="77777777" w:rsidR="000C607F" w:rsidRPr="000C607F" w:rsidRDefault="000C607F" w:rsidP="000C607F">
      <w:pPr>
        <w:spacing w:line="276" w:lineRule="atLeast"/>
        <w:rPr>
          <w:rFonts w:ascii="Calibri" w:hAnsi="Calibri" w:cs="Calibri"/>
          <w:color w:val="000000"/>
        </w:rPr>
      </w:pPr>
      <w:r w:rsidRPr="000C607F">
        <w:rPr>
          <w:rFonts w:ascii="Calibri" w:hAnsi="Calibri" w:cs="Calibri"/>
          <w:color w:val="000000"/>
        </w:rPr>
        <w:t>“Now in its 19th year, The Big Cover Up has helped provide warm clothing to hundreds of local children and taught hundreds more high school students the joy of giving back to their community,” said Andrea Roy, director of community impact.</w:t>
      </w:r>
      <w:r w:rsidRPr="000C607F">
        <w:rPr>
          <w:rStyle w:val="apple-converted-space"/>
          <w:rFonts w:ascii="Calibri" w:hAnsi="Calibri" w:cs="Calibri"/>
          <w:color w:val="000000"/>
        </w:rPr>
        <w:t> </w:t>
      </w:r>
    </w:p>
    <w:p w14:paraId="013DCFC0" w14:textId="77777777" w:rsidR="000C607F" w:rsidRPr="000C607F" w:rsidRDefault="000C607F" w:rsidP="000C607F">
      <w:pPr>
        <w:spacing w:line="276" w:lineRule="atLeast"/>
        <w:rPr>
          <w:rFonts w:ascii="Calibri" w:hAnsi="Calibri" w:cs="Calibri"/>
          <w:color w:val="000000"/>
        </w:rPr>
      </w:pPr>
      <w:r w:rsidRPr="000C607F">
        <w:rPr>
          <w:rFonts w:ascii="Calibri" w:hAnsi="Calibri" w:cs="Calibri"/>
          <w:color w:val="000000"/>
        </w:rPr>
        <w:t>  </w:t>
      </w:r>
    </w:p>
    <w:p w14:paraId="3B57A149" w14:textId="77777777" w:rsidR="000C607F" w:rsidRPr="000C607F" w:rsidRDefault="000C607F" w:rsidP="000C607F">
      <w:pPr>
        <w:spacing w:line="276" w:lineRule="atLeast"/>
        <w:rPr>
          <w:rFonts w:ascii="Calibri" w:hAnsi="Calibri" w:cs="Calibri"/>
          <w:color w:val="000000"/>
        </w:rPr>
      </w:pPr>
      <w:r w:rsidRPr="000C607F">
        <w:rPr>
          <w:rFonts w:ascii="Calibri" w:hAnsi="Calibri" w:cs="Calibri"/>
          <w:color w:val="000000"/>
        </w:rPr>
        <w:t>Matching funds raised by student groups are not required to be dollar-for-dollar for grant funds; monies raised, in-kind contributions, or discounts from retailers all can be counted as match. Each group must have a faculty sponsor. However, the project must be youth-led.</w:t>
      </w:r>
    </w:p>
    <w:p w14:paraId="2BD351A0" w14:textId="77777777" w:rsidR="000C607F" w:rsidRPr="000C607F" w:rsidRDefault="000C607F" w:rsidP="000C607F">
      <w:pPr>
        <w:spacing w:line="276" w:lineRule="atLeast"/>
        <w:rPr>
          <w:rFonts w:ascii="Calibri" w:hAnsi="Calibri" w:cs="Calibri"/>
          <w:color w:val="000000"/>
        </w:rPr>
      </w:pPr>
    </w:p>
    <w:p w14:paraId="64EF3FD7" w14:textId="77777777" w:rsidR="000C607F" w:rsidRPr="000C607F" w:rsidRDefault="000C607F" w:rsidP="000C607F">
      <w:pPr>
        <w:spacing w:line="276" w:lineRule="atLeast"/>
        <w:rPr>
          <w:rFonts w:ascii="Calibri" w:hAnsi="Calibri" w:cs="Calibri"/>
          <w:color w:val="000000"/>
        </w:rPr>
      </w:pPr>
      <w:r w:rsidRPr="000C607F">
        <w:rPr>
          <w:rFonts w:ascii="Calibri" w:hAnsi="Calibri" w:cs="Calibri"/>
          <w:color w:val="000000"/>
        </w:rPr>
        <w:t>Grant awards are generously funded through a donation from Advantage Toyota. The application and complete project guidelines are available by contacting Roy at 304-523.-8929, ext. 107 or by e-mail to</w:t>
      </w:r>
      <w:r w:rsidRPr="000C607F">
        <w:rPr>
          <w:rStyle w:val="apple-converted-space"/>
          <w:rFonts w:ascii="Calibri" w:hAnsi="Calibri" w:cs="Calibri"/>
          <w:color w:val="000000"/>
        </w:rPr>
        <w:t> </w:t>
      </w:r>
      <w:hyperlink r:id="rId9" w:history="1">
        <w:r w:rsidRPr="000C607F">
          <w:rPr>
            <w:rStyle w:val="Hyperlink"/>
            <w:rFonts w:ascii="Calibri" w:hAnsi="Calibri" w:cs="Calibri"/>
            <w:color w:val="954F72"/>
          </w:rPr>
          <w:t>andrea.roy@unitedwayrivercities.org</w:t>
        </w:r>
      </w:hyperlink>
      <w:r w:rsidRPr="000C607F">
        <w:rPr>
          <w:rFonts w:ascii="Calibri" w:hAnsi="Calibri" w:cs="Calibri"/>
          <w:color w:val="000000"/>
        </w:rPr>
        <w:t>. The application deadline is November 16, 2018.</w:t>
      </w:r>
    </w:p>
    <w:p w14:paraId="4970F758" w14:textId="77777777" w:rsidR="000C607F" w:rsidRPr="000C607F" w:rsidRDefault="000C607F" w:rsidP="000C607F">
      <w:pPr>
        <w:spacing w:line="276" w:lineRule="atLeast"/>
        <w:rPr>
          <w:rFonts w:ascii="Calibri" w:hAnsi="Calibri" w:cs="Calibri"/>
          <w:color w:val="000000"/>
        </w:rPr>
      </w:pPr>
      <w:r w:rsidRPr="000C607F">
        <w:rPr>
          <w:rFonts w:ascii="Calibri" w:hAnsi="Calibri" w:cs="Calibri"/>
          <w:color w:val="000000"/>
        </w:rPr>
        <w:t> </w:t>
      </w:r>
    </w:p>
    <w:p w14:paraId="0DCDB573" w14:textId="696C5C4F" w:rsidR="000C607F" w:rsidRPr="000C607F" w:rsidRDefault="000C607F" w:rsidP="000C607F">
      <w:pPr>
        <w:spacing w:line="276" w:lineRule="atLeast"/>
        <w:rPr>
          <w:rFonts w:ascii="Calibri" w:hAnsi="Calibri" w:cs="Calibri"/>
          <w:color w:val="000000"/>
        </w:rPr>
      </w:pPr>
      <w:r w:rsidRPr="000C607F">
        <w:rPr>
          <w:rFonts w:ascii="Calibri" w:hAnsi="Calibri" w:cs="Calibri"/>
          <w:color w:val="000000"/>
        </w:rPr>
        <w:t>United Way of the River Cities is a nonprofit organization, the mission of which is to fight for the health, education and financial stability of every person in their community. To learn more about the United Way of the River Cities or to donate please visit unitedwayrivercities.org.</w:t>
      </w:r>
      <w:r w:rsidR="0053036B">
        <w:rPr>
          <w:rFonts w:ascii="Calibri" w:hAnsi="Calibri" w:cs="Calibri"/>
          <w:color w:val="000000"/>
        </w:rPr>
        <w:t xml:space="preserve"> </w:t>
      </w:r>
      <w:r w:rsidRPr="000C607F">
        <w:rPr>
          <w:rStyle w:val="apple-converted-space"/>
          <w:rFonts w:ascii="Calibri" w:hAnsi="Calibri" w:cs="Calibri"/>
          <w:color w:val="000000"/>
        </w:rPr>
        <w:t> </w:t>
      </w:r>
    </w:p>
    <w:p w14:paraId="27B6C562" w14:textId="77777777" w:rsidR="000C607F" w:rsidRPr="000C607F" w:rsidRDefault="000C607F" w:rsidP="000C607F">
      <w:pPr>
        <w:jc w:val="center"/>
        <w:rPr>
          <w:rFonts w:ascii="Calibri" w:hAnsi="Calibri" w:cs="Calibri"/>
          <w:color w:val="000000"/>
        </w:rPr>
      </w:pPr>
    </w:p>
    <w:p w14:paraId="29BF1AD1" w14:textId="77777777" w:rsidR="000C607F" w:rsidRPr="000C607F" w:rsidRDefault="000C607F" w:rsidP="000C607F">
      <w:pPr>
        <w:jc w:val="center"/>
        <w:rPr>
          <w:rFonts w:ascii="Calibri" w:hAnsi="Calibri" w:cs="Calibri"/>
          <w:color w:val="000000"/>
        </w:rPr>
      </w:pPr>
      <w:r w:rsidRPr="000C607F">
        <w:rPr>
          <w:rFonts w:ascii="Calibri" w:hAnsi="Calibri" w:cs="Calibri"/>
          <w:color w:val="000000"/>
        </w:rPr>
        <w:t>###</w:t>
      </w:r>
    </w:p>
    <w:p w14:paraId="23749214" w14:textId="77777777" w:rsidR="000C607F" w:rsidRPr="000C607F" w:rsidRDefault="000C607F" w:rsidP="000C607F">
      <w:pPr>
        <w:rPr>
          <w:rFonts w:ascii="Calibri" w:hAnsi="Calibri" w:cs="Calibri"/>
          <w:color w:val="000000"/>
        </w:rPr>
      </w:pPr>
      <w:r w:rsidRPr="000C607F">
        <w:rPr>
          <w:rFonts w:ascii="Calibri" w:hAnsi="Calibri" w:cs="Calibri"/>
          <w:color w:val="000000"/>
        </w:rPr>
        <w:t> </w:t>
      </w:r>
    </w:p>
    <w:p w14:paraId="4A14CE0D" w14:textId="77777777" w:rsidR="000C607F" w:rsidRDefault="000C607F" w:rsidP="000C607F">
      <w:pPr>
        <w:rPr>
          <w:color w:val="000000"/>
        </w:rPr>
      </w:pPr>
      <w:r>
        <w:rPr>
          <w:color w:val="000000"/>
        </w:rPr>
        <w:t> </w:t>
      </w:r>
    </w:p>
    <w:p w14:paraId="0FACC5DB" w14:textId="34434F49" w:rsidR="009959B9" w:rsidRDefault="009959B9" w:rsidP="008B7453"/>
    <w:p w14:paraId="154573B2" w14:textId="0F314AA5" w:rsidR="009959B9" w:rsidRPr="009959B9" w:rsidRDefault="009959B9" w:rsidP="008B7453">
      <w:bookmarkStart w:id="0" w:name="_GoBack"/>
      <w:bookmarkEnd w:id="0"/>
    </w:p>
    <w:sectPr w:rsidR="009959B9" w:rsidRPr="009959B9" w:rsidSect="005A4FA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78FC8" w14:textId="77777777" w:rsidR="001709D7" w:rsidRDefault="001709D7" w:rsidP="00517228">
      <w:r>
        <w:separator/>
      </w:r>
    </w:p>
  </w:endnote>
  <w:endnote w:type="continuationSeparator" w:id="0">
    <w:p w14:paraId="302EA71E" w14:textId="77777777" w:rsidR="001709D7" w:rsidRDefault="001709D7" w:rsidP="0051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D31F3" w14:textId="77777777" w:rsidR="001709D7" w:rsidRDefault="001709D7" w:rsidP="00517228">
      <w:r>
        <w:separator/>
      </w:r>
    </w:p>
  </w:footnote>
  <w:footnote w:type="continuationSeparator" w:id="0">
    <w:p w14:paraId="23567443" w14:textId="77777777" w:rsidR="001709D7" w:rsidRDefault="001709D7" w:rsidP="00517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7778" w14:textId="66BD13C4" w:rsidR="00517228" w:rsidRDefault="00517228">
    <w:pPr>
      <w:pStyle w:val="Header"/>
    </w:pPr>
    <w:r>
      <w:rPr>
        <w:noProof/>
      </w:rPr>
      <w:drawing>
        <wp:inline distT="0" distB="0" distL="0" distR="0" wp14:anchorId="7EAC291B" wp14:editId="1C7CAE68">
          <wp:extent cx="1080135" cy="813851"/>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izable UW Localizer - CMYK - Vertical - 2 Lines(20181510317607).eps"/>
                  <pic:cNvPicPr/>
                </pic:nvPicPr>
                <pic:blipFill>
                  <a:blip r:embed="rId1">
                    <a:extLst>
                      <a:ext uri="{28A0092B-C50C-407E-A947-70E740481C1C}">
                        <a14:useLocalDpi xmlns:a14="http://schemas.microsoft.com/office/drawing/2010/main" val="0"/>
                      </a:ext>
                    </a:extLst>
                  </a:blip>
                  <a:stretch>
                    <a:fillRect/>
                  </a:stretch>
                </pic:blipFill>
                <pic:spPr>
                  <a:xfrm>
                    <a:off x="0" y="0"/>
                    <a:ext cx="1121359" cy="844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C4BAF"/>
    <w:multiLevelType w:val="hybridMultilevel"/>
    <w:tmpl w:val="83E2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7B"/>
    <w:rsid w:val="00043AA2"/>
    <w:rsid w:val="0005331F"/>
    <w:rsid w:val="000B532B"/>
    <w:rsid w:val="000C607F"/>
    <w:rsid w:val="0012226E"/>
    <w:rsid w:val="00167F4D"/>
    <w:rsid w:val="001709D7"/>
    <w:rsid w:val="001744B0"/>
    <w:rsid w:val="00205A43"/>
    <w:rsid w:val="00254403"/>
    <w:rsid w:val="00297221"/>
    <w:rsid w:val="002C1143"/>
    <w:rsid w:val="002C19CB"/>
    <w:rsid w:val="002D3516"/>
    <w:rsid w:val="002E03DC"/>
    <w:rsid w:val="003232BE"/>
    <w:rsid w:val="003657DD"/>
    <w:rsid w:val="00402BDE"/>
    <w:rsid w:val="004239F6"/>
    <w:rsid w:val="00492D7D"/>
    <w:rsid w:val="004E479C"/>
    <w:rsid w:val="0051353D"/>
    <w:rsid w:val="00517228"/>
    <w:rsid w:val="0053036B"/>
    <w:rsid w:val="00534822"/>
    <w:rsid w:val="005A4FAE"/>
    <w:rsid w:val="005B3F3C"/>
    <w:rsid w:val="0067632A"/>
    <w:rsid w:val="00677AB9"/>
    <w:rsid w:val="006845E6"/>
    <w:rsid w:val="006C2773"/>
    <w:rsid w:val="006F5E08"/>
    <w:rsid w:val="00744EBF"/>
    <w:rsid w:val="007915DC"/>
    <w:rsid w:val="00872CA8"/>
    <w:rsid w:val="008A4BFC"/>
    <w:rsid w:val="008B7453"/>
    <w:rsid w:val="008C6D59"/>
    <w:rsid w:val="008D5834"/>
    <w:rsid w:val="008E2672"/>
    <w:rsid w:val="009434C1"/>
    <w:rsid w:val="00947CEC"/>
    <w:rsid w:val="00962E3E"/>
    <w:rsid w:val="0096579B"/>
    <w:rsid w:val="009750DB"/>
    <w:rsid w:val="009959B9"/>
    <w:rsid w:val="009A14D9"/>
    <w:rsid w:val="00A00FAC"/>
    <w:rsid w:val="00A552DE"/>
    <w:rsid w:val="00AA76F8"/>
    <w:rsid w:val="00AB7DB0"/>
    <w:rsid w:val="00AE364A"/>
    <w:rsid w:val="00B00595"/>
    <w:rsid w:val="00B1535E"/>
    <w:rsid w:val="00BF2B84"/>
    <w:rsid w:val="00BF54D9"/>
    <w:rsid w:val="00C458C9"/>
    <w:rsid w:val="00C57B5E"/>
    <w:rsid w:val="00C83D80"/>
    <w:rsid w:val="00D4457D"/>
    <w:rsid w:val="00D65869"/>
    <w:rsid w:val="00D80901"/>
    <w:rsid w:val="00DA69D0"/>
    <w:rsid w:val="00DB0667"/>
    <w:rsid w:val="00E943AF"/>
    <w:rsid w:val="00ED2E96"/>
    <w:rsid w:val="00ED78F4"/>
    <w:rsid w:val="00F24290"/>
    <w:rsid w:val="00F551BF"/>
    <w:rsid w:val="00F579BD"/>
    <w:rsid w:val="00FB2DA4"/>
    <w:rsid w:val="00FB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241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E3E"/>
    <w:rPr>
      <w:color w:val="0563C1" w:themeColor="hyperlink"/>
      <w:u w:val="single"/>
    </w:rPr>
  </w:style>
  <w:style w:type="paragraph" w:customStyle="1" w:styleId="p1">
    <w:name w:val="p1"/>
    <w:basedOn w:val="Normal"/>
    <w:rsid w:val="008A4BFC"/>
    <w:rPr>
      <w:rFonts w:ascii="Arial" w:eastAsiaTheme="minorHAnsi" w:hAnsi="Arial" w:cs="Arial"/>
      <w:sz w:val="17"/>
      <w:szCs w:val="17"/>
    </w:rPr>
  </w:style>
  <w:style w:type="character" w:customStyle="1" w:styleId="apple-converted-space">
    <w:name w:val="apple-converted-space"/>
    <w:basedOn w:val="DefaultParagraphFont"/>
    <w:rsid w:val="008A4BFC"/>
  </w:style>
  <w:style w:type="paragraph" w:styleId="Header">
    <w:name w:val="header"/>
    <w:basedOn w:val="Normal"/>
    <w:link w:val="HeaderChar"/>
    <w:uiPriority w:val="99"/>
    <w:unhideWhenUsed/>
    <w:rsid w:val="005172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17228"/>
  </w:style>
  <w:style w:type="paragraph" w:styleId="Footer">
    <w:name w:val="footer"/>
    <w:basedOn w:val="Normal"/>
    <w:link w:val="FooterChar"/>
    <w:uiPriority w:val="99"/>
    <w:unhideWhenUsed/>
    <w:rsid w:val="0051722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17228"/>
  </w:style>
  <w:style w:type="character" w:customStyle="1" w:styleId="UnresolvedMention">
    <w:name w:val="Unresolved Mention"/>
    <w:basedOn w:val="DefaultParagraphFont"/>
    <w:uiPriority w:val="99"/>
    <w:rsid w:val="009959B9"/>
    <w:rPr>
      <w:color w:val="605E5C"/>
      <w:shd w:val="clear" w:color="auto" w:fill="E1DFDD"/>
    </w:rPr>
  </w:style>
  <w:style w:type="paragraph" w:styleId="ListParagraph">
    <w:name w:val="List Paragraph"/>
    <w:basedOn w:val="Normal"/>
    <w:uiPriority w:val="34"/>
    <w:qFormat/>
    <w:rsid w:val="009434C1"/>
    <w:pPr>
      <w:ind w:left="720"/>
      <w:contextualSpacing/>
    </w:pPr>
    <w:rPr>
      <w:rFonts w:asciiTheme="minorHAnsi" w:eastAsiaTheme="minorHAnsi" w:hAnsiTheme="minorHAnsi" w:cstheme="minorBidi"/>
    </w:rPr>
  </w:style>
  <w:style w:type="paragraph" w:customStyle="1" w:styleId="Default">
    <w:name w:val="Default"/>
    <w:rsid w:val="00872CA8"/>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7915DC"/>
    <w:rPr>
      <w:rFonts w:ascii="Tahoma" w:hAnsi="Tahoma" w:cs="Tahoma"/>
      <w:sz w:val="16"/>
      <w:szCs w:val="16"/>
    </w:rPr>
  </w:style>
  <w:style w:type="character" w:customStyle="1" w:styleId="BalloonTextChar">
    <w:name w:val="Balloon Text Char"/>
    <w:basedOn w:val="DefaultParagraphFont"/>
    <w:link w:val="BalloonText"/>
    <w:uiPriority w:val="99"/>
    <w:semiHidden/>
    <w:rsid w:val="007915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E3E"/>
    <w:rPr>
      <w:color w:val="0563C1" w:themeColor="hyperlink"/>
      <w:u w:val="single"/>
    </w:rPr>
  </w:style>
  <w:style w:type="paragraph" w:customStyle="1" w:styleId="p1">
    <w:name w:val="p1"/>
    <w:basedOn w:val="Normal"/>
    <w:rsid w:val="008A4BFC"/>
    <w:rPr>
      <w:rFonts w:ascii="Arial" w:eastAsiaTheme="minorHAnsi" w:hAnsi="Arial" w:cs="Arial"/>
      <w:sz w:val="17"/>
      <w:szCs w:val="17"/>
    </w:rPr>
  </w:style>
  <w:style w:type="character" w:customStyle="1" w:styleId="apple-converted-space">
    <w:name w:val="apple-converted-space"/>
    <w:basedOn w:val="DefaultParagraphFont"/>
    <w:rsid w:val="008A4BFC"/>
  </w:style>
  <w:style w:type="paragraph" w:styleId="Header">
    <w:name w:val="header"/>
    <w:basedOn w:val="Normal"/>
    <w:link w:val="HeaderChar"/>
    <w:uiPriority w:val="99"/>
    <w:unhideWhenUsed/>
    <w:rsid w:val="005172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17228"/>
  </w:style>
  <w:style w:type="paragraph" w:styleId="Footer">
    <w:name w:val="footer"/>
    <w:basedOn w:val="Normal"/>
    <w:link w:val="FooterChar"/>
    <w:uiPriority w:val="99"/>
    <w:unhideWhenUsed/>
    <w:rsid w:val="0051722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17228"/>
  </w:style>
  <w:style w:type="character" w:customStyle="1" w:styleId="UnresolvedMention">
    <w:name w:val="Unresolved Mention"/>
    <w:basedOn w:val="DefaultParagraphFont"/>
    <w:uiPriority w:val="99"/>
    <w:rsid w:val="009959B9"/>
    <w:rPr>
      <w:color w:val="605E5C"/>
      <w:shd w:val="clear" w:color="auto" w:fill="E1DFDD"/>
    </w:rPr>
  </w:style>
  <w:style w:type="paragraph" w:styleId="ListParagraph">
    <w:name w:val="List Paragraph"/>
    <w:basedOn w:val="Normal"/>
    <w:uiPriority w:val="34"/>
    <w:qFormat/>
    <w:rsid w:val="009434C1"/>
    <w:pPr>
      <w:ind w:left="720"/>
      <w:contextualSpacing/>
    </w:pPr>
    <w:rPr>
      <w:rFonts w:asciiTheme="minorHAnsi" w:eastAsiaTheme="minorHAnsi" w:hAnsiTheme="minorHAnsi" w:cstheme="minorBidi"/>
    </w:rPr>
  </w:style>
  <w:style w:type="paragraph" w:customStyle="1" w:styleId="Default">
    <w:name w:val="Default"/>
    <w:rsid w:val="00872CA8"/>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7915DC"/>
    <w:rPr>
      <w:rFonts w:ascii="Tahoma" w:hAnsi="Tahoma" w:cs="Tahoma"/>
      <w:sz w:val="16"/>
      <w:szCs w:val="16"/>
    </w:rPr>
  </w:style>
  <w:style w:type="character" w:customStyle="1" w:styleId="BalloonTextChar">
    <w:name w:val="Balloon Text Char"/>
    <w:basedOn w:val="DefaultParagraphFont"/>
    <w:link w:val="BalloonText"/>
    <w:uiPriority w:val="99"/>
    <w:semiHidden/>
    <w:rsid w:val="007915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1072">
      <w:bodyDiv w:val="1"/>
      <w:marLeft w:val="0"/>
      <w:marRight w:val="0"/>
      <w:marTop w:val="0"/>
      <w:marBottom w:val="0"/>
      <w:divBdr>
        <w:top w:val="none" w:sz="0" w:space="0" w:color="auto"/>
        <w:left w:val="none" w:sz="0" w:space="0" w:color="auto"/>
        <w:bottom w:val="none" w:sz="0" w:space="0" w:color="auto"/>
        <w:right w:val="none" w:sz="0" w:space="0" w:color="auto"/>
      </w:divBdr>
    </w:div>
    <w:div w:id="374812879">
      <w:bodyDiv w:val="1"/>
      <w:marLeft w:val="0"/>
      <w:marRight w:val="0"/>
      <w:marTop w:val="0"/>
      <w:marBottom w:val="0"/>
      <w:divBdr>
        <w:top w:val="none" w:sz="0" w:space="0" w:color="auto"/>
        <w:left w:val="none" w:sz="0" w:space="0" w:color="auto"/>
        <w:bottom w:val="none" w:sz="0" w:space="0" w:color="auto"/>
        <w:right w:val="none" w:sz="0" w:space="0" w:color="auto"/>
      </w:divBdr>
    </w:div>
    <w:div w:id="818426054">
      <w:bodyDiv w:val="1"/>
      <w:marLeft w:val="0"/>
      <w:marRight w:val="0"/>
      <w:marTop w:val="0"/>
      <w:marBottom w:val="0"/>
      <w:divBdr>
        <w:top w:val="none" w:sz="0" w:space="0" w:color="auto"/>
        <w:left w:val="none" w:sz="0" w:space="0" w:color="auto"/>
        <w:bottom w:val="none" w:sz="0" w:space="0" w:color="auto"/>
        <w:right w:val="none" w:sz="0" w:space="0" w:color="auto"/>
      </w:divBdr>
    </w:div>
    <w:div w:id="875048930">
      <w:bodyDiv w:val="1"/>
      <w:marLeft w:val="0"/>
      <w:marRight w:val="0"/>
      <w:marTop w:val="0"/>
      <w:marBottom w:val="0"/>
      <w:divBdr>
        <w:top w:val="none" w:sz="0" w:space="0" w:color="auto"/>
        <w:left w:val="none" w:sz="0" w:space="0" w:color="auto"/>
        <w:bottom w:val="none" w:sz="0" w:space="0" w:color="auto"/>
        <w:right w:val="none" w:sz="0" w:space="0" w:color="auto"/>
      </w:divBdr>
    </w:div>
    <w:div w:id="1054307453">
      <w:bodyDiv w:val="1"/>
      <w:marLeft w:val="0"/>
      <w:marRight w:val="0"/>
      <w:marTop w:val="0"/>
      <w:marBottom w:val="0"/>
      <w:divBdr>
        <w:top w:val="none" w:sz="0" w:space="0" w:color="auto"/>
        <w:left w:val="none" w:sz="0" w:space="0" w:color="auto"/>
        <w:bottom w:val="none" w:sz="0" w:space="0" w:color="auto"/>
        <w:right w:val="none" w:sz="0" w:space="0" w:color="auto"/>
      </w:divBdr>
    </w:div>
    <w:div w:id="1251818203">
      <w:bodyDiv w:val="1"/>
      <w:marLeft w:val="0"/>
      <w:marRight w:val="0"/>
      <w:marTop w:val="0"/>
      <w:marBottom w:val="0"/>
      <w:divBdr>
        <w:top w:val="none" w:sz="0" w:space="0" w:color="auto"/>
        <w:left w:val="none" w:sz="0" w:space="0" w:color="auto"/>
        <w:bottom w:val="none" w:sz="0" w:space="0" w:color="auto"/>
        <w:right w:val="none" w:sz="0" w:space="0" w:color="auto"/>
      </w:divBdr>
    </w:div>
    <w:div w:id="1292128704">
      <w:bodyDiv w:val="1"/>
      <w:marLeft w:val="0"/>
      <w:marRight w:val="0"/>
      <w:marTop w:val="0"/>
      <w:marBottom w:val="0"/>
      <w:divBdr>
        <w:top w:val="none" w:sz="0" w:space="0" w:color="auto"/>
        <w:left w:val="none" w:sz="0" w:space="0" w:color="auto"/>
        <w:bottom w:val="none" w:sz="0" w:space="0" w:color="auto"/>
        <w:right w:val="none" w:sz="0" w:space="0" w:color="auto"/>
      </w:divBdr>
    </w:div>
    <w:div w:id="187558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oy@unitedwayriverciti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a.roy@unitedwayrivercit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Caruthers</dc:creator>
  <cp:lastModifiedBy>OD</cp:lastModifiedBy>
  <cp:revision>2</cp:revision>
  <cp:lastPrinted>2018-10-17T13:24:00Z</cp:lastPrinted>
  <dcterms:created xsi:type="dcterms:W3CDTF">2018-10-18T01:07:00Z</dcterms:created>
  <dcterms:modified xsi:type="dcterms:W3CDTF">2018-10-18T01:07:00Z</dcterms:modified>
</cp:coreProperties>
</file>